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C995" w14:textId="77777777" w:rsidR="00BB0861" w:rsidRPr="00A77143" w:rsidRDefault="00BB0861" w:rsidP="00912489">
      <w:pPr>
        <w:rPr>
          <w:b/>
          <w:bCs/>
          <w:szCs w:val="22"/>
        </w:rPr>
      </w:pPr>
    </w:p>
    <w:p w14:paraId="681256F9" w14:textId="77777777" w:rsidR="00A77143" w:rsidRDefault="00A77143" w:rsidP="00A77143">
      <w:pPr>
        <w:rPr>
          <w:rFonts w:cs="Arial"/>
          <w:color w:val="1C1C1C"/>
          <w:szCs w:val="22"/>
          <w:shd w:val="clear" w:color="auto" w:fill="FFFFFF"/>
        </w:rPr>
      </w:pPr>
      <w:r w:rsidRPr="00A77143">
        <w:rPr>
          <w:rFonts w:cs="Arial"/>
          <w:b/>
          <w:bCs/>
          <w:color w:val="1C1C1C"/>
          <w:szCs w:val="22"/>
          <w:shd w:val="clear" w:color="auto" w:fill="FFFFFF"/>
        </w:rPr>
        <w:t>Drayton, ON – June 16, 2025</w:t>
      </w:r>
      <w:r w:rsidRPr="00A77143">
        <w:rPr>
          <w:rFonts w:cs="Arial"/>
          <w:color w:val="1C1C1C"/>
          <w:szCs w:val="22"/>
          <w:shd w:val="clear" w:color="auto" w:fill="FFFFFF"/>
        </w:rPr>
        <w:t xml:space="preserve"> </w:t>
      </w:r>
    </w:p>
    <w:p w14:paraId="16FBF3CD" w14:textId="77777777" w:rsidR="00A77143" w:rsidRPr="00A77143" w:rsidRDefault="00A77143" w:rsidP="00A77143">
      <w:pPr>
        <w:rPr>
          <w:rFonts w:cs="Arial"/>
          <w:color w:val="1C1C1C"/>
          <w:szCs w:val="22"/>
          <w:shd w:val="clear" w:color="auto" w:fill="FFFFFF"/>
        </w:rPr>
      </w:pPr>
    </w:p>
    <w:p w14:paraId="229F7864" w14:textId="77777777" w:rsidR="00A77143" w:rsidRDefault="00A77143" w:rsidP="00F33769">
      <w:pPr>
        <w:jc w:val="both"/>
        <w:rPr>
          <w:rFonts w:cs="Arial"/>
          <w:color w:val="1C1C1C"/>
          <w:szCs w:val="22"/>
          <w:shd w:val="clear" w:color="auto" w:fill="FFFFFF"/>
        </w:rPr>
      </w:pPr>
      <w:r w:rsidRPr="00A77143">
        <w:rPr>
          <w:rFonts w:cs="Arial"/>
          <w:color w:val="1C1C1C"/>
          <w:szCs w:val="22"/>
          <w:shd w:val="clear" w:color="auto" w:fill="FFFFFF"/>
        </w:rPr>
        <w:t xml:space="preserve">Northern Maple Utilities Inc. (NMU Inc.) was recently established as a publicly owned Municipal Service Corporation (MSC) dedicated to expanding water and wastewater services and infrastructure throughout the Township of Mapleton. </w:t>
      </w:r>
    </w:p>
    <w:p w14:paraId="20E4700B" w14:textId="77777777" w:rsidR="005730CB" w:rsidRPr="00A77143" w:rsidRDefault="005730CB" w:rsidP="00F33769">
      <w:pPr>
        <w:jc w:val="both"/>
        <w:rPr>
          <w:rFonts w:cs="Arial"/>
          <w:color w:val="1C1C1C"/>
          <w:szCs w:val="22"/>
          <w:shd w:val="clear" w:color="auto" w:fill="FFFFFF"/>
        </w:rPr>
      </w:pPr>
    </w:p>
    <w:p w14:paraId="5ADA4987" w14:textId="77777777" w:rsidR="00A77143" w:rsidRDefault="00A77143" w:rsidP="00F33769">
      <w:pPr>
        <w:jc w:val="both"/>
        <w:rPr>
          <w:rFonts w:cs="Arial"/>
          <w:color w:val="1C1C1C"/>
          <w:szCs w:val="22"/>
          <w:shd w:val="clear" w:color="auto" w:fill="FFFFFF"/>
        </w:rPr>
      </w:pPr>
      <w:r w:rsidRPr="00A77143">
        <w:rPr>
          <w:rFonts w:cs="Arial"/>
          <w:color w:val="1C1C1C"/>
          <w:szCs w:val="22"/>
          <w:shd w:val="clear" w:color="auto" w:fill="FFFFFF"/>
        </w:rPr>
        <w:t xml:space="preserve">In early 2024, the Township entered into a partnership with Graham Capital, renowned for their expertise in project financing and innovative delivery models. Together, they recognized a valuable opportunity for Mapleton to establish an MSC, aiming to develop a long-term, sustainable financing framework that not only preserves municipal borrowing capacity but also propels essential infrastructure projects forward. </w:t>
      </w:r>
    </w:p>
    <w:p w14:paraId="1CFFECEA" w14:textId="77777777" w:rsidR="005730CB" w:rsidRPr="00A77143" w:rsidRDefault="005730CB" w:rsidP="00F33769">
      <w:pPr>
        <w:jc w:val="both"/>
        <w:rPr>
          <w:rFonts w:cs="Arial"/>
          <w:color w:val="1C1C1C"/>
          <w:szCs w:val="22"/>
          <w:shd w:val="clear" w:color="auto" w:fill="FFFFFF"/>
        </w:rPr>
      </w:pPr>
    </w:p>
    <w:p w14:paraId="0343988A" w14:textId="447FC6AF" w:rsidR="00A77143" w:rsidRDefault="00A77143" w:rsidP="00F33769">
      <w:pPr>
        <w:jc w:val="both"/>
        <w:rPr>
          <w:rFonts w:cs="Arial"/>
          <w:color w:val="1C1C1C"/>
          <w:szCs w:val="22"/>
          <w:shd w:val="clear" w:color="auto" w:fill="FFFFFF"/>
        </w:rPr>
      </w:pPr>
      <w:r w:rsidRPr="00A77143">
        <w:rPr>
          <w:rFonts w:cs="Arial"/>
          <w:color w:val="1C1C1C"/>
          <w:szCs w:val="22"/>
          <w:shd w:val="clear" w:color="auto" w:fill="FFFFFF"/>
        </w:rPr>
        <w:t xml:space="preserve">Thanks to the collaborative efforts between the Township of Mapleton, Graham Capital, CIMA+, and the Ontario Clean Water Agency (OCWA), Northern Maple Utilities Inc. officially launched in the spring of 2025. This dynamic new entity will manage the ongoing operations, maintenance, asset renewal, and delivery of water and wastewater services for the community. </w:t>
      </w:r>
    </w:p>
    <w:p w14:paraId="5F4D493B" w14:textId="77777777" w:rsidR="005730CB" w:rsidRPr="00A77143" w:rsidRDefault="005730CB" w:rsidP="00F33769">
      <w:pPr>
        <w:jc w:val="both"/>
        <w:rPr>
          <w:rFonts w:cs="Arial"/>
          <w:color w:val="1C1C1C"/>
          <w:szCs w:val="22"/>
          <w:shd w:val="clear" w:color="auto" w:fill="FFFFFF"/>
        </w:rPr>
      </w:pPr>
    </w:p>
    <w:p w14:paraId="533F871A" w14:textId="77777777" w:rsidR="00A77143" w:rsidRDefault="00A77143" w:rsidP="00F33769">
      <w:pPr>
        <w:jc w:val="both"/>
        <w:rPr>
          <w:rFonts w:cs="Arial"/>
          <w:color w:val="1C1C1C"/>
          <w:szCs w:val="22"/>
          <w:shd w:val="clear" w:color="auto" w:fill="FFFFFF"/>
        </w:rPr>
      </w:pPr>
      <w:r w:rsidRPr="00A77143">
        <w:rPr>
          <w:rFonts w:cs="Arial"/>
          <w:color w:val="1C1C1C"/>
          <w:szCs w:val="22"/>
          <w:shd w:val="clear" w:color="auto" w:fill="FFFFFF"/>
        </w:rPr>
        <w:t>With over $40 million earmarked for infrastructure investments starting in June 2025, the transition to NMU Inc. will occur throughout the year, covering all operational aspects, including water and wastewater billing. Phase I of this transformative project will run from 2025 to 2027. A formal groundbreaking ceremony was held at the Mapleton Wastewater Treatment Plant (WWTP) on June 11, 2025, marking a pivotal step towards a sustainable future for the Township.</w:t>
      </w:r>
    </w:p>
    <w:p w14:paraId="06AC0C42" w14:textId="77777777" w:rsidR="005730CB" w:rsidRPr="00A77143" w:rsidRDefault="005730CB" w:rsidP="00F33769">
      <w:pPr>
        <w:jc w:val="both"/>
        <w:rPr>
          <w:rFonts w:cs="Arial"/>
          <w:color w:val="1C1C1C"/>
          <w:szCs w:val="22"/>
          <w:shd w:val="clear" w:color="auto" w:fill="FFFFFF"/>
        </w:rPr>
      </w:pPr>
    </w:p>
    <w:p w14:paraId="472EC74A" w14:textId="1B8D6D5C" w:rsidR="00A77143" w:rsidRDefault="00A77143" w:rsidP="00F33769">
      <w:pPr>
        <w:jc w:val="both"/>
        <w:rPr>
          <w:rFonts w:cs="Arial"/>
          <w:szCs w:val="22"/>
        </w:rPr>
      </w:pPr>
      <w:r w:rsidRPr="00A77143">
        <w:rPr>
          <w:rFonts w:cs="Arial"/>
          <w:color w:val="1C1C1C"/>
          <w:szCs w:val="22"/>
          <w:shd w:val="clear" w:color="auto" w:fill="FFFFFF"/>
        </w:rPr>
        <w:t>To learn more about Northern Maple Utilities and the new partnership,</w:t>
      </w:r>
      <w:r w:rsidRPr="00A77143">
        <w:rPr>
          <w:rFonts w:cs="Arial"/>
          <w:szCs w:val="22"/>
        </w:rPr>
        <w:t xml:space="preserve"> check out our dedicated webpage</w:t>
      </w:r>
      <w:r w:rsidRPr="00A77143">
        <w:rPr>
          <w:szCs w:val="22"/>
        </w:rPr>
        <w:t xml:space="preserve"> </w:t>
      </w:r>
      <w:hyperlink r:id="rId8" w:history="1">
        <w:r w:rsidRPr="00A77143">
          <w:rPr>
            <w:rStyle w:val="Hyperlink"/>
            <w:rFonts w:cs="Arial"/>
            <w:szCs w:val="22"/>
          </w:rPr>
          <w:t>mapleton.ca/services/</w:t>
        </w:r>
        <w:proofErr w:type="spellStart"/>
        <w:r w:rsidRPr="00A77143">
          <w:rPr>
            <w:rStyle w:val="Hyperlink"/>
            <w:rFonts w:cs="Arial"/>
            <w:szCs w:val="22"/>
          </w:rPr>
          <w:t>nmu</w:t>
        </w:r>
        <w:proofErr w:type="spellEnd"/>
      </w:hyperlink>
      <w:r w:rsidRPr="00A77143">
        <w:rPr>
          <w:rFonts w:cs="Arial"/>
          <w:szCs w:val="22"/>
        </w:rPr>
        <w:t xml:space="preserve">  </w:t>
      </w:r>
    </w:p>
    <w:p w14:paraId="58C84765" w14:textId="77777777" w:rsidR="00F33769" w:rsidRDefault="00F33769" w:rsidP="00F33769">
      <w:pPr>
        <w:jc w:val="both"/>
        <w:rPr>
          <w:rFonts w:cs="Arial"/>
          <w:szCs w:val="22"/>
        </w:rPr>
      </w:pPr>
    </w:p>
    <w:p w14:paraId="00F98E79" w14:textId="77777777" w:rsidR="005730CB" w:rsidRPr="00A77143" w:rsidRDefault="005730CB" w:rsidP="00F33769">
      <w:pPr>
        <w:jc w:val="both"/>
        <w:rPr>
          <w:rFonts w:cs="Arial"/>
          <w:szCs w:val="22"/>
        </w:rPr>
      </w:pPr>
    </w:p>
    <w:p w14:paraId="68A0405D" w14:textId="77777777" w:rsidR="00A77143" w:rsidRPr="00A77143" w:rsidRDefault="00A77143" w:rsidP="00A77143">
      <w:pPr>
        <w:jc w:val="center"/>
        <w:rPr>
          <w:szCs w:val="22"/>
        </w:rPr>
      </w:pPr>
      <w:r w:rsidRPr="00A77143">
        <w:rPr>
          <w:szCs w:val="22"/>
        </w:rPr>
        <w:t>-30-</w:t>
      </w:r>
    </w:p>
    <w:p w14:paraId="769D63F0" w14:textId="77777777" w:rsidR="00A77143" w:rsidRDefault="00A77143" w:rsidP="00A77143">
      <w:pPr>
        <w:rPr>
          <w:rFonts w:cs="Arial"/>
          <w:color w:val="1C1C1C"/>
          <w:szCs w:val="22"/>
          <w:shd w:val="clear" w:color="auto" w:fill="FFFFFF"/>
        </w:rPr>
      </w:pPr>
    </w:p>
    <w:p w14:paraId="7DD2FBA3" w14:textId="77777777" w:rsidR="00F33769" w:rsidRPr="00A77143" w:rsidRDefault="00F33769" w:rsidP="00A77143">
      <w:pPr>
        <w:rPr>
          <w:rFonts w:cs="Arial"/>
          <w:color w:val="1C1C1C"/>
          <w:szCs w:val="22"/>
          <w:shd w:val="clear" w:color="auto" w:fill="FFFFFF"/>
        </w:rPr>
      </w:pPr>
    </w:p>
    <w:p w14:paraId="66D231DC" w14:textId="01CB7D95" w:rsidR="00A77143" w:rsidRPr="00A77143" w:rsidRDefault="00A77143" w:rsidP="00A77143">
      <w:pPr>
        <w:rPr>
          <w:rFonts w:cs="Arial"/>
          <w:color w:val="1C1C1C"/>
          <w:szCs w:val="22"/>
          <w:shd w:val="clear" w:color="auto" w:fill="FFFFFF"/>
        </w:rPr>
      </w:pPr>
      <w:r w:rsidRPr="00A77143">
        <w:rPr>
          <w:rFonts w:cs="Arial"/>
          <w:color w:val="1C1C1C"/>
          <w:szCs w:val="22"/>
          <w:shd w:val="clear" w:color="auto" w:fill="FFFFFF"/>
        </w:rPr>
        <w:t>Contact Information</w:t>
      </w:r>
    </w:p>
    <w:p w14:paraId="28CFAB5A" w14:textId="4FA50403" w:rsidR="00A77143" w:rsidRPr="00A77143" w:rsidRDefault="00A77143" w:rsidP="00A77143">
      <w:pPr>
        <w:rPr>
          <w:rFonts w:cs="Arial"/>
          <w:szCs w:val="22"/>
        </w:rPr>
      </w:pPr>
      <w:r w:rsidRPr="00A77143">
        <w:rPr>
          <w:rFonts w:cs="Arial"/>
          <w:color w:val="1C1C1C"/>
          <w:szCs w:val="22"/>
          <w:shd w:val="clear" w:color="auto" w:fill="FFFFFF"/>
        </w:rPr>
        <w:br/>
        <w:t>Manny Baron, CAO  </w:t>
      </w:r>
      <w:r w:rsidRPr="00A77143">
        <w:rPr>
          <w:rFonts w:cs="Arial"/>
          <w:color w:val="1C1C1C"/>
          <w:szCs w:val="22"/>
          <w:shd w:val="clear" w:color="auto" w:fill="FFFFFF"/>
        </w:rPr>
        <w:br/>
      </w:r>
      <w:hyperlink r:id="rId9" w:history="1">
        <w:r w:rsidRPr="00A77143">
          <w:rPr>
            <w:rStyle w:val="Hyperlink"/>
            <w:rFonts w:cs="Arial"/>
            <w:szCs w:val="22"/>
          </w:rPr>
          <w:t>mbaron@mapleton.ca</w:t>
        </w:r>
      </w:hyperlink>
    </w:p>
    <w:p w14:paraId="71BD950D" w14:textId="77777777" w:rsidR="00A77143" w:rsidRPr="00A77143" w:rsidRDefault="00A77143" w:rsidP="00A77143">
      <w:pPr>
        <w:rPr>
          <w:rFonts w:cs="Arial"/>
          <w:color w:val="1C1C1C"/>
          <w:szCs w:val="22"/>
          <w:shd w:val="clear" w:color="auto" w:fill="FFFFFF"/>
        </w:rPr>
      </w:pPr>
    </w:p>
    <w:p w14:paraId="41ED5AC9" w14:textId="43386075" w:rsidR="00A77143" w:rsidRPr="00A77143" w:rsidRDefault="00A77143" w:rsidP="00A77143">
      <w:pPr>
        <w:rPr>
          <w:rFonts w:cs="Arial"/>
          <w:szCs w:val="22"/>
        </w:rPr>
      </w:pPr>
      <w:r w:rsidRPr="00A77143">
        <w:rPr>
          <w:rFonts w:cs="Arial"/>
          <w:color w:val="1C1C1C"/>
          <w:szCs w:val="22"/>
          <w:shd w:val="clear" w:color="auto" w:fill="FFFFFF"/>
        </w:rPr>
        <w:t>Gregg Davidson, Mayor </w:t>
      </w:r>
      <w:r w:rsidRPr="00A77143">
        <w:rPr>
          <w:rFonts w:cs="Arial"/>
          <w:color w:val="1C1C1C"/>
          <w:szCs w:val="22"/>
          <w:shd w:val="clear" w:color="auto" w:fill="FFFFFF"/>
        </w:rPr>
        <w:br/>
      </w:r>
      <w:hyperlink r:id="rId10" w:history="1">
        <w:r w:rsidRPr="00A77143">
          <w:rPr>
            <w:rStyle w:val="Hyperlink"/>
            <w:rFonts w:cs="Arial"/>
            <w:szCs w:val="22"/>
          </w:rPr>
          <w:t>gdavidson@mapleton.ca</w:t>
        </w:r>
      </w:hyperlink>
      <w:r w:rsidRPr="00A77143">
        <w:rPr>
          <w:rFonts w:cs="Arial"/>
          <w:szCs w:val="22"/>
        </w:rPr>
        <w:t> </w:t>
      </w:r>
    </w:p>
    <w:sectPr w:rsidR="00A77143" w:rsidRPr="00A77143" w:rsidSect="002721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320D6" w14:textId="77777777" w:rsidR="000B3AFA" w:rsidRDefault="000B3AFA" w:rsidP="0089639D">
      <w:r>
        <w:separator/>
      </w:r>
    </w:p>
  </w:endnote>
  <w:endnote w:type="continuationSeparator" w:id="0">
    <w:p w14:paraId="11D272EB" w14:textId="77777777" w:rsidR="000B3AFA" w:rsidRDefault="000B3AFA" w:rsidP="0089639D">
      <w:r>
        <w:continuationSeparator/>
      </w:r>
    </w:p>
  </w:endnote>
  <w:endnote w:type="continuationNotice" w:id="1">
    <w:p w14:paraId="01F9230B" w14:textId="77777777" w:rsidR="000B3AFA" w:rsidRDefault="000B3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153E" w14:textId="77777777" w:rsidR="00B55818" w:rsidRDefault="00B55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0C2E" w14:textId="1ED9D05B" w:rsidR="00B55818" w:rsidRPr="0020607D" w:rsidRDefault="00B55818" w:rsidP="00206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FC93" w14:textId="77777777" w:rsidR="00B55818" w:rsidRDefault="00B55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D69D" w14:textId="77777777" w:rsidR="000B3AFA" w:rsidRDefault="000B3AFA" w:rsidP="0089639D">
      <w:r>
        <w:separator/>
      </w:r>
    </w:p>
  </w:footnote>
  <w:footnote w:type="continuationSeparator" w:id="0">
    <w:p w14:paraId="6554874A" w14:textId="77777777" w:rsidR="000B3AFA" w:rsidRDefault="000B3AFA" w:rsidP="0089639D">
      <w:r>
        <w:continuationSeparator/>
      </w:r>
    </w:p>
  </w:footnote>
  <w:footnote w:type="continuationNotice" w:id="1">
    <w:p w14:paraId="35FB9AE6" w14:textId="77777777" w:rsidR="000B3AFA" w:rsidRDefault="000B3A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4358" w14:textId="77777777" w:rsidR="00B55818" w:rsidRDefault="00B55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7FB8" w14:textId="4179B916" w:rsidR="00257BDB" w:rsidRDefault="00257BDB" w:rsidP="00BB0861">
    <w:pPr>
      <w:pStyle w:val="Header"/>
      <w:pBdr>
        <w:bottom w:val="single" w:sz="4" w:space="1" w:color="auto"/>
      </w:pBdr>
      <w:tabs>
        <w:tab w:val="left" w:pos="6237"/>
      </w:tabs>
      <w:jc w:val="both"/>
      <w:rPr>
        <w:b/>
        <w:sz w:val="32"/>
      </w:rPr>
    </w:pPr>
    <w:r w:rsidRPr="001F2FA5">
      <w:rPr>
        <w:noProof/>
        <w:sz w:val="24"/>
        <w:szCs w:val="24"/>
      </w:rPr>
      <w:drawing>
        <wp:anchor distT="0" distB="0" distL="114300" distR="114300" simplePos="0" relativeHeight="251657216" behindDoc="1" locked="0" layoutInCell="1" allowOverlap="1" wp14:anchorId="5512BB81" wp14:editId="23B7548A">
          <wp:simplePos x="0" y="0"/>
          <wp:positionH relativeFrom="margin">
            <wp:align>left</wp:align>
          </wp:positionH>
          <wp:positionV relativeFrom="paragraph">
            <wp:posOffset>-158115</wp:posOffset>
          </wp:positionV>
          <wp:extent cx="1687830" cy="1019175"/>
          <wp:effectExtent l="0" t="0" r="7620" b="9525"/>
          <wp:wrapThrough wrapText="bothSides">
            <wp:wrapPolygon edited="0">
              <wp:start x="0" y="0"/>
              <wp:lineTo x="0" y="21398"/>
              <wp:lineTo x="21454" y="21398"/>
              <wp:lineTo x="21454" y="0"/>
              <wp:lineTo x="0" y="0"/>
            </wp:wrapPolygon>
          </wp:wrapThrough>
          <wp:docPr id="23" name="Picture 2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7830" cy="1019175"/>
                  </a:xfrm>
                  <a:prstGeom prst="rect">
                    <a:avLst/>
                  </a:prstGeom>
                </pic:spPr>
              </pic:pic>
            </a:graphicData>
          </a:graphic>
          <wp14:sizeRelH relativeFrom="page">
            <wp14:pctWidth>0</wp14:pctWidth>
          </wp14:sizeRelH>
          <wp14:sizeRelV relativeFrom="page">
            <wp14:pctHeight>0</wp14:pctHeight>
          </wp14:sizeRelV>
        </wp:anchor>
      </w:drawing>
    </w:r>
  </w:p>
  <w:p w14:paraId="0F755342" w14:textId="24DBDF00" w:rsidR="00257BDB" w:rsidRDefault="00257BDB" w:rsidP="00BB0861">
    <w:pPr>
      <w:pStyle w:val="Header"/>
      <w:pBdr>
        <w:bottom w:val="single" w:sz="4" w:space="1" w:color="auto"/>
      </w:pBdr>
      <w:tabs>
        <w:tab w:val="left" w:pos="6237"/>
      </w:tabs>
      <w:jc w:val="both"/>
      <w:rPr>
        <w:b/>
        <w:sz w:val="32"/>
      </w:rPr>
    </w:pPr>
  </w:p>
  <w:p w14:paraId="7A506340" w14:textId="34CC547E" w:rsidR="00257BDB" w:rsidRDefault="00257BDB" w:rsidP="00BB0861">
    <w:pPr>
      <w:pStyle w:val="Header"/>
      <w:pBdr>
        <w:bottom w:val="single" w:sz="4" w:space="1" w:color="auto"/>
      </w:pBdr>
      <w:tabs>
        <w:tab w:val="left" w:pos="6237"/>
      </w:tabs>
      <w:jc w:val="both"/>
      <w:rPr>
        <w:b/>
        <w:sz w:val="32"/>
      </w:rPr>
    </w:pPr>
  </w:p>
  <w:p w14:paraId="1210E208" w14:textId="77777777" w:rsidR="00257BDB" w:rsidRDefault="00257BDB" w:rsidP="00BB0861">
    <w:pPr>
      <w:pStyle w:val="Header"/>
      <w:pBdr>
        <w:bottom w:val="single" w:sz="4" w:space="1" w:color="auto"/>
      </w:pBdr>
      <w:tabs>
        <w:tab w:val="left" w:pos="6237"/>
      </w:tabs>
      <w:jc w:val="both"/>
      <w:rPr>
        <w:b/>
        <w:sz w:val="32"/>
      </w:rPr>
    </w:pPr>
  </w:p>
  <w:p w14:paraId="43A27399" w14:textId="27B4636F" w:rsidR="0089639D" w:rsidRDefault="00504EF9" w:rsidP="0014168D">
    <w:pPr>
      <w:pStyle w:val="Header"/>
      <w:pBdr>
        <w:bottom w:val="single" w:sz="4" w:space="1" w:color="auto"/>
      </w:pBdr>
      <w:tabs>
        <w:tab w:val="left" w:pos="5670"/>
      </w:tabs>
      <w:jc w:val="right"/>
    </w:pPr>
    <w:r>
      <w:rPr>
        <w:b/>
        <w:sz w:val="32"/>
      </w:rPr>
      <w:t>FOR IMMEDIATE RELEASE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969D" w14:textId="77777777" w:rsidR="00B55818" w:rsidRDefault="00B55818">
    <w:pPr>
      <w:pStyle w:val="Header"/>
    </w:pPr>
  </w:p>
</w:hdr>
</file>

<file path=word/intelligence2.xml><?xml version="1.0" encoding="utf-8"?>
<int2:intelligence xmlns:int2="http://schemas.microsoft.com/office/intelligence/2020/intelligence" xmlns:oel="http://schemas.microsoft.com/office/2019/extlst">
  <int2:observations>
    <int2:textHash int2:hashCode="lus9mXSc+E2hUU" int2:id="HAumCU9w">
      <int2:state int2:value="Rejected" int2:type="AugLoop_Text_Critique"/>
    </int2:textHash>
    <int2:textHash int2:hashCode="RN5WMoY0LoSjlL" int2:id="lDH2ZJtd">
      <int2:state int2:value="Rejected" int2:type="AugLoop_Text_Critique"/>
    </int2:textHash>
    <int2:textHash int2:hashCode="MPehbFGjV0HSNf" int2:id="lqsiauf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9D9"/>
    <w:multiLevelType w:val="hybridMultilevel"/>
    <w:tmpl w:val="26B40D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511866"/>
    <w:multiLevelType w:val="hybridMultilevel"/>
    <w:tmpl w:val="8F9600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E32F45"/>
    <w:multiLevelType w:val="hybridMultilevel"/>
    <w:tmpl w:val="FA66C3C0"/>
    <w:lvl w:ilvl="0" w:tplc="26ACE27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866444"/>
    <w:multiLevelType w:val="hybridMultilevel"/>
    <w:tmpl w:val="9384D01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B611BD0"/>
    <w:multiLevelType w:val="hybridMultilevel"/>
    <w:tmpl w:val="A2AADAE2"/>
    <w:lvl w:ilvl="0" w:tplc="91EA4814">
      <w:start w:val="1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CB4491B"/>
    <w:multiLevelType w:val="hybridMultilevel"/>
    <w:tmpl w:val="AE044B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DE63A3"/>
    <w:multiLevelType w:val="hybridMultilevel"/>
    <w:tmpl w:val="826E2600"/>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7" w15:restartNumberingAfterBreak="0">
    <w:nsid w:val="30090EF4"/>
    <w:multiLevelType w:val="hybridMultilevel"/>
    <w:tmpl w:val="DC54304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2A6DE4"/>
    <w:multiLevelType w:val="hybridMultilevel"/>
    <w:tmpl w:val="8D547814"/>
    <w:lvl w:ilvl="0" w:tplc="760E6934">
      <w:numFmt w:val="bullet"/>
      <w:lvlText w:val="•"/>
      <w:lvlJc w:val="left"/>
      <w:pPr>
        <w:ind w:left="1080" w:hanging="72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3E274BD"/>
    <w:multiLevelType w:val="multilevel"/>
    <w:tmpl w:val="98046202"/>
    <w:name w:val="MTArt2"/>
    <w:lvl w:ilvl="0">
      <w:start w:val="1"/>
      <w:numFmt w:val="decimal"/>
      <w:pStyle w:val="MTArt2L1"/>
      <w:suff w:val="nothing"/>
      <w:lvlText w:val="Article %1"/>
      <w:lvlJc w:val="left"/>
      <w:pPr>
        <w:ind w:left="0" w:firstLine="0"/>
      </w:pPr>
      <w:rPr>
        <w:rFonts w:hint="default"/>
        <w:b/>
        <w:caps/>
        <w:smallCaps w:val="0"/>
      </w:rPr>
    </w:lvl>
    <w:lvl w:ilvl="1">
      <w:start w:val="1"/>
      <w:numFmt w:val="decimal"/>
      <w:pStyle w:val="MTArt2L2"/>
      <w:lvlText w:val="%1.%2"/>
      <w:lvlJc w:val="left"/>
      <w:pPr>
        <w:tabs>
          <w:tab w:val="num" w:pos="720"/>
        </w:tabs>
        <w:ind w:left="720" w:hanging="720"/>
      </w:pPr>
      <w:rPr>
        <w:rFonts w:hint="default"/>
        <w:b/>
      </w:rPr>
    </w:lvl>
    <w:lvl w:ilvl="2">
      <w:start w:val="1"/>
      <w:numFmt w:val="lowerLetter"/>
      <w:pStyle w:val="MTArt2L3"/>
      <w:lvlText w:val="(%3)"/>
      <w:lvlJc w:val="left"/>
      <w:pPr>
        <w:tabs>
          <w:tab w:val="num" w:pos="1440"/>
        </w:tabs>
        <w:ind w:left="1440" w:hanging="720"/>
      </w:pPr>
      <w:rPr>
        <w:rFonts w:hint="default"/>
      </w:rPr>
    </w:lvl>
    <w:lvl w:ilvl="3">
      <w:start w:val="1"/>
      <w:numFmt w:val="lowerRoman"/>
      <w:pStyle w:val="MTArt2L4"/>
      <w:lvlText w:val="(%4)"/>
      <w:lvlJc w:val="right"/>
      <w:pPr>
        <w:tabs>
          <w:tab w:val="num" w:pos="2160"/>
        </w:tabs>
        <w:ind w:left="2160" w:hanging="432"/>
      </w:pPr>
      <w:rPr>
        <w:rFonts w:hint="default"/>
      </w:rPr>
    </w:lvl>
    <w:lvl w:ilvl="4">
      <w:start w:val="1"/>
      <w:numFmt w:val="upperLetter"/>
      <w:pStyle w:val="MTArt2L5"/>
      <w:lvlText w:val="(%5)"/>
      <w:lvlJc w:val="left"/>
      <w:pPr>
        <w:tabs>
          <w:tab w:val="num" w:pos="2880"/>
        </w:tabs>
        <w:ind w:left="2880" w:hanging="720"/>
      </w:pPr>
      <w:rPr>
        <w:rFonts w:hint="default"/>
      </w:rPr>
    </w:lvl>
    <w:lvl w:ilvl="5">
      <w:start w:val="1"/>
      <w:numFmt w:val="upperRoman"/>
      <w:pStyle w:val="MTArt2L6"/>
      <w:lvlText w:val="(%6)"/>
      <w:lvlJc w:val="right"/>
      <w:pPr>
        <w:tabs>
          <w:tab w:val="num" w:pos="3600"/>
        </w:tabs>
        <w:ind w:left="3600" w:hanging="432"/>
      </w:pPr>
      <w:rPr>
        <w:rFonts w:hint="default"/>
      </w:rPr>
    </w:lvl>
    <w:lvl w:ilvl="6">
      <w:start w:val="1"/>
      <w:numFmt w:val="decimal"/>
      <w:pStyle w:val="MTArt2L7"/>
      <w:lvlText w:val="(%7)"/>
      <w:lvlJc w:val="left"/>
      <w:pPr>
        <w:tabs>
          <w:tab w:val="num" w:pos="4320"/>
        </w:tabs>
        <w:ind w:left="4320" w:hanging="720"/>
      </w:pPr>
      <w:rPr>
        <w:rFonts w:hint="default"/>
      </w:rPr>
    </w:lvl>
    <w:lvl w:ilvl="7">
      <w:start w:val="1"/>
      <w:numFmt w:val="lowerLetter"/>
      <w:pStyle w:val="MTArt2L8"/>
      <w:lvlText w:val="%8)"/>
      <w:lvlJc w:val="left"/>
      <w:pPr>
        <w:tabs>
          <w:tab w:val="num" w:pos="1429"/>
        </w:tabs>
        <w:ind w:left="1429" w:hanging="720"/>
      </w:pPr>
      <w:rPr>
        <w:rFonts w:hint="default"/>
      </w:rPr>
    </w:lvl>
    <w:lvl w:ilvl="8">
      <w:start w:val="1"/>
      <w:numFmt w:val="lowerRoman"/>
      <w:pStyle w:val="MTArt2L9"/>
      <w:lvlText w:val="%9)"/>
      <w:lvlJc w:val="right"/>
      <w:pPr>
        <w:tabs>
          <w:tab w:val="num" w:pos="5760"/>
        </w:tabs>
        <w:ind w:left="5760" w:hanging="432"/>
      </w:pPr>
      <w:rPr>
        <w:rFonts w:hint="default"/>
      </w:rPr>
    </w:lvl>
  </w:abstractNum>
  <w:abstractNum w:abstractNumId="10" w15:restartNumberingAfterBreak="0">
    <w:nsid w:val="486509C2"/>
    <w:multiLevelType w:val="hybridMultilevel"/>
    <w:tmpl w:val="F8BA96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70D475A"/>
    <w:multiLevelType w:val="hybridMultilevel"/>
    <w:tmpl w:val="D86C5D40"/>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91F4B4A"/>
    <w:multiLevelType w:val="hybridMultilevel"/>
    <w:tmpl w:val="282EB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C57F62"/>
    <w:multiLevelType w:val="hybridMultilevel"/>
    <w:tmpl w:val="68062060"/>
    <w:lvl w:ilvl="0" w:tplc="760E6934">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163B93"/>
    <w:multiLevelType w:val="hybridMultilevel"/>
    <w:tmpl w:val="49DE4BC2"/>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437945375">
    <w:abstractNumId w:val="10"/>
  </w:num>
  <w:num w:numId="2" w16cid:durableId="1955205723">
    <w:abstractNumId w:val="11"/>
  </w:num>
  <w:num w:numId="3" w16cid:durableId="1342201908">
    <w:abstractNumId w:val="7"/>
  </w:num>
  <w:num w:numId="4" w16cid:durableId="1895118087">
    <w:abstractNumId w:val="0"/>
  </w:num>
  <w:num w:numId="5" w16cid:durableId="1186401318">
    <w:abstractNumId w:val="8"/>
  </w:num>
  <w:num w:numId="6" w16cid:durableId="530532061">
    <w:abstractNumId w:val="13"/>
  </w:num>
  <w:num w:numId="7" w16cid:durableId="573124704">
    <w:abstractNumId w:val="9"/>
  </w:num>
  <w:num w:numId="8" w16cid:durableId="452217163">
    <w:abstractNumId w:val="3"/>
  </w:num>
  <w:num w:numId="9" w16cid:durableId="47265019">
    <w:abstractNumId w:val="14"/>
  </w:num>
  <w:num w:numId="10" w16cid:durableId="1466388612">
    <w:abstractNumId w:val="4"/>
  </w:num>
  <w:num w:numId="11" w16cid:durableId="970095718">
    <w:abstractNumId w:val="6"/>
  </w:num>
  <w:num w:numId="12" w16cid:durableId="1630162290">
    <w:abstractNumId w:val="12"/>
  </w:num>
  <w:num w:numId="13" w16cid:durableId="193462438">
    <w:abstractNumId w:val="2"/>
  </w:num>
  <w:num w:numId="14" w16cid:durableId="384991150">
    <w:abstractNumId w:val="1"/>
  </w:num>
  <w:num w:numId="15" w16cid:durableId="2079815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9D"/>
    <w:rsid w:val="00000C2D"/>
    <w:rsid w:val="00001E49"/>
    <w:rsid w:val="00003AD7"/>
    <w:rsid w:val="00006FB4"/>
    <w:rsid w:val="0001643E"/>
    <w:rsid w:val="00024009"/>
    <w:rsid w:val="00024F10"/>
    <w:rsid w:val="00031468"/>
    <w:rsid w:val="00032CF0"/>
    <w:rsid w:val="000354C2"/>
    <w:rsid w:val="00044611"/>
    <w:rsid w:val="00052B96"/>
    <w:rsid w:val="000569B7"/>
    <w:rsid w:val="0005795C"/>
    <w:rsid w:val="000633A3"/>
    <w:rsid w:val="00067796"/>
    <w:rsid w:val="00073F37"/>
    <w:rsid w:val="00075F15"/>
    <w:rsid w:val="000763A0"/>
    <w:rsid w:val="00077BC3"/>
    <w:rsid w:val="00093CAB"/>
    <w:rsid w:val="00094108"/>
    <w:rsid w:val="0009488C"/>
    <w:rsid w:val="000A0AD7"/>
    <w:rsid w:val="000A4C88"/>
    <w:rsid w:val="000B3AFA"/>
    <w:rsid w:val="000B5916"/>
    <w:rsid w:val="000B7063"/>
    <w:rsid w:val="000C4A7D"/>
    <w:rsid w:val="000C6E8A"/>
    <w:rsid w:val="000C70CA"/>
    <w:rsid w:val="000D2CD7"/>
    <w:rsid w:val="000E4849"/>
    <w:rsid w:val="00101F74"/>
    <w:rsid w:val="00104668"/>
    <w:rsid w:val="00106F79"/>
    <w:rsid w:val="00107F61"/>
    <w:rsid w:val="00110519"/>
    <w:rsid w:val="00113D78"/>
    <w:rsid w:val="00116791"/>
    <w:rsid w:val="00121D76"/>
    <w:rsid w:val="00123F83"/>
    <w:rsid w:val="00124B3F"/>
    <w:rsid w:val="001335E8"/>
    <w:rsid w:val="00135F5D"/>
    <w:rsid w:val="00136FFD"/>
    <w:rsid w:val="00137965"/>
    <w:rsid w:val="0014168D"/>
    <w:rsid w:val="00144018"/>
    <w:rsid w:val="001512F4"/>
    <w:rsid w:val="00154A3F"/>
    <w:rsid w:val="0015688C"/>
    <w:rsid w:val="00163C75"/>
    <w:rsid w:val="00166334"/>
    <w:rsid w:val="00167723"/>
    <w:rsid w:val="0017105C"/>
    <w:rsid w:val="00173A69"/>
    <w:rsid w:val="00177E46"/>
    <w:rsid w:val="00185400"/>
    <w:rsid w:val="00191DC3"/>
    <w:rsid w:val="00195DA2"/>
    <w:rsid w:val="001967C0"/>
    <w:rsid w:val="00196FD6"/>
    <w:rsid w:val="001A0B68"/>
    <w:rsid w:val="001A1D72"/>
    <w:rsid w:val="001A7952"/>
    <w:rsid w:val="001B1719"/>
    <w:rsid w:val="001C2FA4"/>
    <w:rsid w:val="001C308A"/>
    <w:rsid w:val="001D00A7"/>
    <w:rsid w:val="001D199B"/>
    <w:rsid w:val="001D632D"/>
    <w:rsid w:val="001E1391"/>
    <w:rsid w:val="001E3530"/>
    <w:rsid w:val="001E7437"/>
    <w:rsid w:val="001F202B"/>
    <w:rsid w:val="001F267C"/>
    <w:rsid w:val="00200FF5"/>
    <w:rsid w:val="0020581F"/>
    <w:rsid w:val="0020607D"/>
    <w:rsid w:val="00207EB5"/>
    <w:rsid w:val="00212DD8"/>
    <w:rsid w:val="00217FA3"/>
    <w:rsid w:val="00220E03"/>
    <w:rsid w:val="00222F10"/>
    <w:rsid w:val="00233918"/>
    <w:rsid w:val="00234E42"/>
    <w:rsid w:val="002377A1"/>
    <w:rsid w:val="0024132E"/>
    <w:rsid w:val="0024442D"/>
    <w:rsid w:val="00244EF3"/>
    <w:rsid w:val="00245729"/>
    <w:rsid w:val="0024727F"/>
    <w:rsid w:val="0025294B"/>
    <w:rsid w:val="002540B5"/>
    <w:rsid w:val="00257BDB"/>
    <w:rsid w:val="00262E98"/>
    <w:rsid w:val="00263CD6"/>
    <w:rsid w:val="0026744C"/>
    <w:rsid w:val="00272158"/>
    <w:rsid w:val="00277612"/>
    <w:rsid w:val="002828C2"/>
    <w:rsid w:val="00284EEE"/>
    <w:rsid w:val="00286239"/>
    <w:rsid w:val="00291029"/>
    <w:rsid w:val="00292B7C"/>
    <w:rsid w:val="002955D8"/>
    <w:rsid w:val="002A2678"/>
    <w:rsid w:val="002A2754"/>
    <w:rsid w:val="002A3923"/>
    <w:rsid w:val="002B0DBB"/>
    <w:rsid w:val="002B3F0A"/>
    <w:rsid w:val="002C6A40"/>
    <w:rsid w:val="002D114E"/>
    <w:rsid w:val="002D2F8E"/>
    <w:rsid w:val="002D6435"/>
    <w:rsid w:val="002D7F26"/>
    <w:rsid w:val="002E2716"/>
    <w:rsid w:val="002F06A7"/>
    <w:rsid w:val="002F35B2"/>
    <w:rsid w:val="002F570E"/>
    <w:rsid w:val="00300313"/>
    <w:rsid w:val="00311C08"/>
    <w:rsid w:val="00313B84"/>
    <w:rsid w:val="003148CC"/>
    <w:rsid w:val="00324CF3"/>
    <w:rsid w:val="0032638A"/>
    <w:rsid w:val="00326E79"/>
    <w:rsid w:val="00330D9B"/>
    <w:rsid w:val="00340021"/>
    <w:rsid w:val="00340504"/>
    <w:rsid w:val="00341CFA"/>
    <w:rsid w:val="00344270"/>
    <w:rsid w:val="00344F23"/>
    <w:rsid w:val="0034638D"/>
    <w:rsid w:val="00350C97"/>
    <w:rsid w:val="00352D60"/>
    <w:rsid w:val="00352DCF"/>
    <w:rsid w:val="00361B2E"/>
    <w:rsid w:val="00364B1D"/>
    <w:rsid w:val="003676E6"/>
    <w:rsid w:val="003679E7"/>
    <w:rsid w:val="00370A59"/>
    <w:rsid w:val="00370C59"/>
    <w:rsid w:val="00371A76"/>
    <w:rsid w:val="00374327"/>
    <w:rsid w:val="003744FE"/>
    <w:rsid w:val="00374D69"/>
    <w:rsid w:val="00376E59"/>
    <w:rsid w:val="00377522"/>
    <w:rsid w:val="00384180"/>
    <w:rsid w:val="0038533C"/>
    <w:rsid w:val="00386832"/>
    <w:rsid w:val="0038736E"/>
    <w:rsid w:val="00392BC7"/>
    <w:rsid w:val="0039568A"/>
    <w:rsid w:val="00396325"/>
    <w:rsid w:val="00397E92"/>
    <w:rsid w:val="003A1180"/>
    <w:rsid w:val="003A5A42"/>
    <w:rsid w:val="003A799C"/>
    <w:rsid w:val="003B31AC"/>
    <w:rsid w:val="003B3423"/>
    <w:rsid w:val="003B70C3"/>
    <w:rsid w:val="003C1E14"/>
    <w:rsid w:val="003C3B3D"/>
    <w:rsid w:val="003C46A1"/>
    <w:rsid w:val="003C7A8A"/>
    <w:rsid w:val="003D169C"/>
    <w:rsid w:val="003D72D4"/>
    <w:rsid w:val="003D7D35"/>
    <w:rsid w:val="003E34E6"/>
    <w:rsid w:val="003E4310"/>
    <w:rsid w:val="003E635B"/>
    <w:rsid w:val="00404482"/>
    <w:rsid w:val="00410FA0"/>
    <w:rsid w:val="00417AB9"/>
    <w:rsid w:val="00417C54"/>
    <w:rsid w:val="004240F3"/>
    <w:rsid w:val="00424E84"/>
    <w:rsid w:val="00433FDE"/>
    <w:rsid w:val="0043770C"/>
    <w:rsid w:val="00445BC3"/>
    <w:rsid w:val="00445DAC"/>
    <w:rsid w:val="00446249"/>
    <w:rsid w:val="00456244"/>
    <w:rsid w:val="004604C9"/>
    <w:rsid w:val="00461EE4"/>
    <w:rsid w:val="00464D01"/>
    <w:rsid w:val="00465EC8"/>
    <w:rsid w:val="00470FC0"/>
    <w:rsid w:val="00477314"/>
    <w:rsid w:val="00481014"/>
    <w:rsid w:val="004831E8"/>
    <w:rsid w:val="00486E98"/>
    <w:rsid w:val="004914BB"/>
    <w:rsid w:val="00493AC4"/>
    <w:rsid w:val="0049432B"/>
    <w:rsid w:val="004949DA"/>
    <w:rsid w:val="00495046"/>
    <w:rsid w:val="00495611"/>
    <w:rsid w:val="004958C1"/>
    <w:rsid w:val="004A008E"/>
    <w:rsid w:val="004A0ACF"/>
    <w:rsid w:val="004A6413"/>
    <w:rsid w:val="004D21EF"/>
    <w:rsid w:val="004D6997"/>
    <w:rsid w:val="004E0DFB"/>
    <w:rsid w:val="004E4E63"/>
    <w:rsid w:val="004F1D68"/>
    <w:rsid w:val="004F25CA"/>
    <w:rsid w:val="004F7209"/>
    <w:rsid w:val="004F7AD7"/>
    <w:rsid w:val="0050097F"/>
    <w:rsid w:val="00500E8D"/>
    <w:rsid w:val="00504EF9"/>
    <w:rsid w:val="00514AC6"/>
    <w:rsid w:val="00533EBF"/>
    <w:rsid w:val="0053552C"/>
    <w:rsid w:val="00536138"/>
    <w:rsid w:val="005377AB"/>
    <w:rsid w:val="00537CAD"/>
    <w:rsid w:val="005428CA"/>
    <w:rsid w:val="005437C5"/>
    <w:rsid w:val="0054504E"/>
    <w:rsid w:val="00547EBB"/>
    <w:rsid w:val="00550035"/>
    <w:rsid w:val="00553A9C"/>
    <w:rsid w:val="0055533A"/>
    <w:rsid w:val="005628D8"/>
    <w:rsid w:val="005630F1"/>
    <w:rsid w:val="00570730"/>
    <w:rsid w:val="0057205F"/>
    <w:rsid w:val="005730CB"/>
    <w:rsid w:val="0057313A"/>
    <w:rsid w:val="00575DAB"/>
    <w:rsid w:val="00580168"/>
    <w:rsid w:val="0058099D"/>
    <w:rsid w:val="00591BFC"/>
    <w:rsid w:val="005959CC"/>
    <w:rsid w:val="005A171D"/>
    <w:rsid w:val="005A1D3E"/>
    <w:rsid w:val="005C07E6"/>
    <w:rsid w:val="005C08BF"/>
    <w:rsid w:val="005C3A8C"/>
    <w:rsid w:val="005C76E1"/>
    <w:rsid w:val="005D2EAE"/>
    <w:rsid w:val="005D7773"/>
    <w:rsid w:val="005F1D90"/>
    <w:rsid w:val="005F2FED"/>
    <w:rsid w:val="005F77AC"/>
    <w:rsid w:val="00600154"/>
    <w:rsid w:val="0060318A"/>
    <w:rsid w:val="00603D19"/>
    <w:rsid w:val="00604786"/>
    <w:rsid w:val="0061325A"/>
    <w:rsid w:val="00615DCA"/>
    <w:rsid w:val="00616AE5"/>
    <w:rsid w:val="00617B71"/>
    <w:rsid w:val="00621AA3"/>
    <w:rsid w:val="00637028"/>
    <w:rsid w:val="006412CE"/>
    <w:rsid w:val="00641C66"/>
    <w:rsid w:val="00642E43"/>
    <w:rsid w:val="0065206C"/>
    <w:rsid w:val="00660377"/>
    <w:rsid w:val="00663835"/>
    <w:rsid w:val="00667511"/>
    <w:rsid w:val="006679E0"/>
    <w:rsid w:val="006832C0"/>
    <w:rsid w:val="00684480"/>
    <w:rsid w:val="00690ED5"/>
    <w:rsid w:val="00690FB7"/>
    <w:rsid w:val="00697E6D"/>
    <w:rsid w:val="006A06EE"/>
    <w:rsid w:val="006A456E"/>
    <w:rsid w:val="006A5840"/>
    <w:rsid w:val="006B3B7C"/>
    <w:rsid w:val="006B6D11"/>
    <w:rsid w:val="006C15A4"/>
    <w:rsid w:val="006C4FB9"/>
    <w:rsid w:val="006D0B62"/>
    <w:rsid w:val="006D22E8"/>
    <w:rsid w:val="006D31D7"/>
    <w:rsid w:val="006F390A"/>
    <w:rsid w:val="006F6D66"/>
    <w:rsid w:val="00702463"/>
    <w:rsid w:val="007029A0"/>
    <w:rsid w:val="00702AC2"/>
    <w:rsid w:val="00703E7C"/>
    <w:rsid w:val="00704C60"/>
    <w:rsid w:val="00713A18"/>
    <w:rsid w:val="00720AB7"/>
    <w:rsid w:val="007275B3"/>
    <w:rsid w:val="0073187F"/>
    <w:rsid w:val="007332A1"/>
    <w:rsid w:val="00733AD6"/>
    <w:rsid w:val="00734353"/>
    <w:rsid w:val="00740CD8"/>
    <w:rsid w:val="007537CC"/>
    <w:rsid w:val="0075530E"/>
    <w:rsid w:val="00757D09"/>
    <w:rsid w:val="00765E0B"/>
    <w:rsid w:val="00766C87"/>
    <w:rsid w:val="00770416"/>
    <w:rsid w:val="00773A46"/>
    <w:rsid w:val="00777DC2"/>
    <w:rsid w:val="00781947"/>
    <w:rsid w:val="0078339E"/>
    <w:rsid w:val="00790F68"/>
    <w:rsid w:val="007B2485"/>
    <w:rsid w:val="007B42BC"/>
    <w:rsid w:val="007B486C"/>
    <w:rsid w:val="007B58EE"/>
    <w:rsid w:val="007C07A0"/>
    <w:rsid w:val="007C1F5C"/>
    <w:rsid w:val="007C4349"/>
    <w:rsid w:val="007C68BF"/>
    <w:rsid w:val="007D6BE1"/>
    <w:rsid w:val="007D72B0"/>
    <w:rsid w:val="007E3732"/>
    <w:rsid w:val="007E687D"/>
    <w:rsid w:val="007F15B6"/>
    <w:rsid w:val="007F5F06"/>
    <w:rsid w:val="007F70EB"/>
    <w:rsid w:val="00800365"/>
    <w:rsid w:val="00801D4D"/>
    <w:rsid w:val="00802480"/>
    <w:rsid w:val="00805408"/>
    <w:rsid w:val="00811752"/>
    <w:rsid w:val="008126FD"/>
    <w:rsid w:val="0082238B"/>
    <w:rsid w:val="00833B4E"/>
    <w:rsid w:val="00837901"/>
    <w:rsid w:val="008558BB"/>
    <w:rsid w:val="00862663"/>
    <w:rsid w:val="0086390C"/>
    <w:rsid w:val="00873B12"/>
    <w:rsid w:val="00882172"/>
    <w:rsid w:val="00882335"/>
    <w:rsid w:val="00885655"/>
    <w:rsid w:val="008876B3"/>
    <w:rsid w:val="00887B9C"/>
    <w:rsid w:val="008932D8"/>
    <w:rsid w:val="0089639D"/>
    <w:rsid w:val="00896D7C"/>
    <w:rsid w:val="008A23B3"/>
    <w:rsid w:val="008A748F"/>
    <w:rsid w:val="008B10B0"/>
    <w:rsid w:val="008B43C7"/>
    <w:rsid w:val="008B4A5D"/>
    <w:rsid w:val="008B6621"/>
    <w:rsid w:val="008C05C1"/>
    <w:rsid w:val="008C1B09"/>
    <w:rsid w:val="008C2B13"/>
    <w:rsid w:val="008C3409"/>
    <w:rsid w:val="008C3DAD"/>
    <w:rsid w:val="008C3DEF"/>
    <w:rsid w:val="008D017A"/>
    <w:rsid w:val="008D1C71"/>
    <w:rsid w:val="008D6220"/>
    <w:rsid w:val="008E370F"/>
    <w:rsid w:val="008E3D98"/>
    <w:rsid w:val="008E455F"/>
    <w:rsid w:val="008E6B56"/>
    <w:rsid w:val="008E7171"/>
    <w:rsid w:val="008E74AE"/>
    <w:rsid w:val="008F1693"/>
    <w:rsid w:val="008F354C"/>
    <w:rsid w:val="0090178D"/>
    <w:rsid w:val="009019BB"/>
    <w:rsid w:val="00902733"/>
    <w:rsid w:val="009038B5"/>
    <w:rsid w:val="009042C6"/>
    <w:rsid w:val="009046F1"/>
    <w:rsid w:val="00905247"/>
    <w:rsid w:val="00906AE7"/>
    <w:rsid w:val="00912489"/>
    <w:rsid w:val="0091484E"/>
    <w:rsid w:val="00914B47"/>
    <w:rsid w:val="009162FF"/>
    <w:rsid w:val="00923C9D"/>
    <w:rsid w:val="009364A0"/>
    <w:rsid w:val="00940CC8"/>
    <w:rsid w:val="00953EA4"/>
    <w:rsid w:val="0096442F"/>
    <w:rsid w:val="009650EC"/>
    <w:rsid w:val="00971F5B"/>
    <w:rsid w:val="0097306F"/>
    <w:rsid w:val="009820E5"/>
    <w:rsid w:val="00983C27"/>
    <w:rsid w:val="00984A77"/>
    <w:rsid w:val="0099042C"/>
    <w:rsid w:val="00991B02"/>
    <w:rsid w:val="00991C82"/>
    <w:rsid w:val="009964D1"/>
    <w:rsid w:val="00996FA5"/>
    <w:rsid w:val="009972C0"/>
    <w:rsid w:val="009A01A3"/>
    <w:rsid w:val="009A1065"/>
    <w:rsid w:val="009A5B0B"/>
    <w:rsid w:val="009B371D"/>
    <w:rsid w:val="009B73C6"/>
    <w:rsid w:val="009C1BC8"/>
    <w:rsid w:val="009D4BC0"/>
    <w:rsid w:val="009E405E"/>
    <w:rsid w:val="009E4500"/>
    <w:rsid w:val="009E5F54"/>
    <w:rsid w:val="009F5D85"/>
    <w:rsid w:val="00A021DB"/>
    <w:rsid w:val="00A0388C"/>
    <w:rsid w:val="00A03AD6"/>
    <w:rsid w:val="00A07647"/>
    <w:rsid w:val="00A1086C"/>
    <w:rsid w:val="00A120EC"/>
    <w:rsid w:val="00A15E24"/>
    <w:rsid w:val="00A17A44"/>
    <w:rsid w:val="00A22ADE"/>
    <w:rsid w:val="00A234D0"/>
    <w:rsid w:val="00A24BEA"/>
    <w:rsid w:val="00A24F89"/>
    <w:rsid w:val="00A3760B"/>
    <w:rsid w:val="00A43E13"/>
    <w:rsid w:val="00A4750B"/>
    <w:rsid w:val="00A52505"/>
    <w:rsid w:val="00A738A7"/>
    <w:rsid w:val="00A74C4E"/>
    <w:rsid w:val="00A74DA0"/>
    <w:rsid w:val="00A77143"/>
    <w:rsid w:val="00A81F9B"/>
    <w:rsid w:val="00A82C2A"/>
    <w:rsid w:val="00A867D1"/>
    <w:rsid w:val="00A924D4"/>
    <w:rsid w:val="00A92B79"/>
    <w:rsid w:val="00AA7765"/>
    <w:rsid w:val="00AB4F58"/>
    <w:rsid w:val="00AB587C"/>
    <w:rsid w:val="00AB67E0"/>
    <w:rsid w:val="00AB76E0"/>
    <w:rsid w:val="00AC344D"/>
    <w:rsid w:val="00AD52E9"/>
    <w:rsid w:val="00AE2752"/>
    <w:rsid w:val="00AE50D2"/>
    <w:rsid w:val="00AF2796"/>
    <w:rsid w:val="00AF27AF"/>
    <w:rsid w:val="00B021DB"/>
    <w:rsid w:val="00B03C21"/>
    <w:rsid w:val="00B07855"/>
    <w:rsid w:val="00B10A7D"/>
    <w:rsid w:val="00B16026"/>
    <w:rsid w:val="00B17648"/>
    <w:rsid w:val="00B22005"/>
    <w:rsid w:val="00B27C07"/>
    <w:rsid w:val="00B352C4"/>
    <w:rsid w:val="00B4078A"/>
    <w:rsid w:val="00B4382A"/>
    <w:rsid w:val="00B50C54"/>
    <w:rsid w:val="00B51659"/>
    <w:rsid w:val="00B55653"/>
    <w:rsid w:val="00B55818"/>
    <w:rsid w:val="00B607B1"/>
    <w:rsid w:val="00B62512"/>
    <w:rsid w:val="00B62DCB"/>
    <w:rsid w:val="00B63837"/>
    <w:rsid w:val="00B647CD"/>
    <w:rsid w:val="00B719AE"/>
    <w:rsid w:val="00B72453"/>
    <w:rsid w:val="00B7521D"/>
    <w:rsid w:val="00B8687A"/>
    <w:rsid w:val="00B95A24"/>
    <w:rsid w:val="00B95AC0"/>
    <w:rsid w:val="00B97A97"/>
    <w:rsid w:val="00BA0142"/>
    <w:rsid w:val="00BA1AC7"/>
    <w:rsid w:val="00BA6465"/>
    <w:rsid w:val="00BB0861"/>
    <w:rsid w:val="00BB4300"/>
    <w:rsid w:val="00BB79F1"/>
    <w:rsid w:val="00BC2AFE"/>
    <w:rsid w:val="00BC2E26"/>
    <w:rsid w:val="00BC515F"/>
    <w:rsid w:val="00BD2386"/>
    <w:rsid w:val="00BD7434"/>
    <w:rsid w:val="00BE24ED"/>
    <w:rsid w:val="00BE2F97"/>
    <w:rsid w:val="00BE4E1D"/>
    <w:rsid w:val="00BE6BBC"/>
    <w:rsid w:val="00BF0268"/>
    <w:rsid w:val="00BF0DA2"/>
    <w:rsid w:val="00BF1F48"/>
    <w:rsid w:val="00BF4A57"/>
    <w:rsid w:val="00C00604"/>
    <w:rsid w:val="00C0153E"/>
    <w:rsid w:val="00C04334"/>
    <w:rsid w:val="00C0637D"/>
    <w:rsid w:val="00C11C99"/>
    <w:rsid w:val="00C136E0"/>
    <w:rsid w:val="00C16A56"/>
    <w:rsid w:val="00C17305"/>
    <w:rsid w:val="00C17D74"/>
    <w:rsid w:val="00C25157"/>
    <w:rsid w:val="00C25B22"/>
    <w:rsid w:val="00C31D1F"/>
    <w:rsid w:val="00C3265A"/>
    <w:rsid w:val="00C44390"/>
    <w:rsid w:val="00C524E3"/>
    <w:rsid w:val="00C57306"/>
    <w:rsid w:val="00C578F0"/>
    <w:rsid w:val="00C57919"/>
    <w:rsid w:val="00C662C8"/>
    <w:rsid w:val="00C714CD"/>
    <w:rsid w:val="00C72CC5"/>
    <w:rsid w:val="00C82FD1"/>
    <w:rsid w:val="00C85600"/>
    <w:rsid w:val="00C9559E"/>
    <w:rsid w:val="00CA0C5D"/>
    <w:rsid w:val="00CA21B0"/>
    <w:rsid w:val="00CA407A"/>
    <w:rsid w:val="00CA6BB4"/>
    <w:rsid w:val="00CB5FA0"/>
    <w:rsid w:val="00CC55F7"/>
    <w:rsid w:val="00CD251D"/>
    <w:rsid w:val="00CD7194"/>
    <w:rsid w:val="00CD73EE"/>
    <w:rsid w:val="00CE4DDF"/>
    <w:rsid w:val="00CE6A2C"/>
    <w:rsid w:val="00CF38E5"/>
    <w:rsid w:val="00CF62DC"/>
    <w:rsid w:val="00D00089"/>
    <w:rsid w:val="00D07557"/>
    <w:rsid w:val="00D206CE"/>
    <w:rsid w:val="00D30501"/>
    <w:rsid w:val="00D367D8"/>
    <w:rsid w:val="00D36B5D"/>
    <w:rsid w:val="00D44860"/>
    <w:rsid w:val="00D46E3A"/>
    <w:rsid w:val="00D478F6"/>
    <w:rsid w:val="00D5170D"/>
    <w:rsid w:val="00D52313"/>
    <w:rsid w:val="00D7114F"/>
    <w:rsid w:val="00D721F6"/>
    <w:rsid w:val="00D729EF"/>
    <w:rsid w:val="00D74AAE"/>
    <w:rsid w:val="00D90196"/>
    <w:rsid w:val="00D92A71"/>
    <w:rsid w:val="00DA1B42"/>
    <w:rsid w:val="00DA26D6"/>
    <w:rsid w:val="00DB2704"/>
    <w:rsid w:val="00DB4121"/>
    <w:rsid w:val="00DB6CC9"/>
    <w:rsid w:val="00DC3A54"/>
    <w:rsid w:val="00DC40DB"/>
    <w:rsid w:val="00DC477C"/>
    <w:rsid w:val="00DC4F2C"/>
    <w:rsid w:val="00DC6941"/>
    <w:rsid w:val="00DD49EE"/>
    <w:rsid w:val="00DD5933"/>
    <w:rsid w:val="00DE2802"/>
    <w:rsid w:val="00DF593B"/>
    <w:rsid w:val="00DF75A1"/>
    <w:rsid w:val="00E00D9C"/>
    <w:rsid w:val="00E03A60"/>
    <w:rsid w:val="00E12DA7"/>
    <w:rsid w:val="00E20464"/>
    <w:rsid w:val="00E22F44"/>
    <w:rsid w:val="00E26C32"/>
    <w:rsid w:val="00E26EF1"/>
    <w:rsid w:val="00E4093B"/>
    <w:rsid w:val="00E42004"/>
    <w:rsid w:val="00E42F0B"/>
    <w:rsid w:val="00E507BA"/>
    <w:rsid w:val="00E601EC"/>
    <w:rsid w:val="00E624D1"/>
    <w:rsid w:val="00E62A27"/>
    <w:rsid w:val="00E73C22"/>
    <w:rsid w:val="00E74AD9"/>
    <w:rsid w:val="00E80632"/>
    <w:rsid w:val="00E82DDD"/>
    <w:rsid w:val="00E879B2"/>
    <w:rsid w:val="00E91615"/>
    <w:rsid w:val="00E92463"/>
    <w:rsid w:val="00E951B9"/>
    <w:rsid w:val="00EA1B19"/>
    <w:rsid w:val="00EA48F5"/>
    <w:rsid w:val="00EA60C7"/>
    <w:rsid w:val="00EB03E0"/>
    <w:rsid w:val="00EB62DB"/>
    <w:rsid w:val="00EC24FA"/>
    <w:rsid w:val="00ED33D6"/>
    <w:rsid w:val="00ED4A98"/>
    <w:rsid w:val="00EF468D"/>
    <w:rsid w:val="00EF46F9"/>
    <w:rsid w:val="00EF550A"/>
    <w:rsid w:val="00F24914"/>
    <w:rsid w:val="00F267F7"/>
    <w:rsid w:val="00F27CC7"/>
    <w:rsid w:val="00F33769"/>
    <w:rsid w:val="00F379E1"/>
    <w:rsid w:val="00F4108E"/>
    <w:rsid w:val="00F47825"/>
    <w:rsid w:val="00F508F0"/>
    <w:rsid w:val="00F524BB"/>
    <w:rsid w:val="00F52D52"/>
    <w:rsid w:val="00F55007"/>
    <w:rsid w:val="00F55FB5"/>
    <w:rsid w:val="00F620FE"/>
    <w:rsid w:val="00F655D3"/>
    <w:rsid w:val="00F65DC1"/>
    <w:rsid w:val="00F70620"/>
    <w:rsid w:val="00F71B49"/>
    <w:rsid w:val="00F71DD0"/>
    <w:rsid w:val="00F77878"/>
    <w:rsid w:val="00F82486"/>
    <w:rsid w:val="00F82597"/>
    <w:rsid w:val="00F85258"/>
    <w:rsid w:val="00F94CEE"/>
    <w:rsid w:val="00FA08BA"/>
    <w:rsid w:val="00FA45BE"/>
    <w:rsid w:val="00FA67C6"/>
    <w:rsid w:val="00FB0AAA"/>
    <w:rsid w:val="00FB1854"/>
    <w:rsid w:val="00FB2C3D"/>
    <w:rsid w:val="00FB5D26"/>
    <w:rsid w:val="00FB6A43"/>
    <w:rsid w:val="00FC40FC"/>
    <w:rsid w:val="00FC7619"/>
    <w:rsid w:val="00FD4EA3"/>
    <w:rsid w:val="00FE47C6"/>
    <w:rsid w:val="198A6CCD"/>
    <w:rsid w:val="46BFA535"/>
    <w:rsid w:val="51A9DEA9"/>
    <w:rsid w:val="60BB04A9"/>
    <w:rsid w:val="685D44DF"/>
    <w:rsid w:val="70291B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495DB"/>
  <w15:chartTrackingRefBased/>
  <w15:docId w15:val="{A09D70D9-EF30-49DF-9D70-1D631141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EC"/>
    <w:pPr>
      <w:spacing w:after="0" w:line="240" w:lineRule="auto"/>
    </w:pPr>
    <w:rPr>
      <w:rFonts w:ascii="Arial" w:eastAsia="Times New Roman" w:hAnsi="Arial"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39D"/>
    <w:pPr>
      <w:tabs>
        <w:tab w:val="center" w:pos="4680"/>
        <w:tab w:val="right" w:pos="9360"/>
      </w:tabs>
    </w:pPr>
  </w:style>
  <w:style w:type="character" w:customStyle="1" w:styleId="HeaderChar">
    <w:name w:val="Header Char"/>
    <w:basedOn w:val="DefaultParagraphFont"/>
    <w:link w:val="Header"/>
    <w:uiPriority w:val="99"/>
    <w:rsid w:val="0089639D"/>
  </w:style>
  <w:style w:type="paragraph" w:styleId="Footer">
    <w:name w:val="footer"/>
    <w:basedOn w:val="Normal"/>
    <w:link w:val="FooterChar"/>
    <w:uiPriority w:val="99"/>
    <w:unhideWhenUsed/>
    <w:rsid w:val="0089639D"/>
    <w:pPr>
      <w:tabs>
        <w:tab w:val="center" w:pos="4680"/>
        <w:tab w:val="right" w:pos="9360"/>
      </w:tabs>
    </w:pPr>
  </w:style>
  <w:style w:type="character" w:customStyle="1" w:styleId="FooterChar">
    <w:name w:val="Footer Char"/>
    <w:basedOn w:val="DefaultParagraphFont"/>
    <w:link w:val="Footer"/>
    <w:uiPriority w:val="99"/>
    <w:rsid w:val="0089639D"/>
  </w:style>
  <w:style w:type="paragraph" w:styleId="ListParagraph">
    <w:name w:val="List Paragraph"/>
    <w:basedOn w:val="Normal"/>
    <w:uiPriority w:val="1"/>
    <w:qFormat/>
    <w:rsid w:val="0089639D"/>
    <w:pPr>
      <w:ind w:left="720"/>
      <w:contextualSpacing/>
    </w:pPr>
  </w:style>
  <w:style w:type="character" w:styleId="Hyperlink">
    <w:name w:val="Hyperlink"/>
    <w:basedOn w:val="DefaultParagraphFont"/>
    <w:uiPriority w:val="99"/>
    <w:unhideWhenUsed/>
    <w:rsid w:val="00495611"/>
    <w:rPr>
      <w:color w:val="0563C1" w:themeColor="hyperlink"/>
      <w:u w:val="single"/>
    </w:rPr>
  </w:style>
  <w:style w:type="character" w:styleId="UnresolvedMention">
    <w:name w:val="Unresolved Mention"/>
    <w:basedOn w:val="DefaultParagraphFont"/>
    <w:uiPriority w:val="99"/>
    <w:semiHidden/>
    <w:unhideWhenUsed/>
    <w:rsid w:val="00495611"/>
    <w:rPr>
      <w:color w:val="605E5C"/>
      <w:shd w:val="clear" w:color="auto" w:fill="E1DFDD"/>
    </w:rPr>
  </w:style>
  <w:style w:type="paragraph" w:customStyle="1" w:styleId="MTCentre">
    <w:name w:val="MTCentre"/>
    <w:aliases w:val="C"/>
    <w:basedOn w:val="Normal"/>
    <w:rsid w:val="00E601EC"/>
    <w:pPr>
      <w:jc w:val="center"/>
    </w:pPr>
    <w:rPr>
      <w:rFonts w:ascii="Times New Roman" w:hAnsi="Times New Roman"/>
      <w:sz w:val="24"/>
      <w:lang w:val="en-US"/>
    </w:rPr>
  </w:style>
  <w:style w:type="paragraph" w:customStyle="1" w:styleId="MTTab1">
    <w:name w:val="MTTab1"/>
    <w:aliases w:val="T1"/>
    <w:basedOn w:val="Normal"/>
    <w:rsid w:val="00E601EC"/>
    <w:pPr>
      <w:spacing w:after="240"/>
      <w:ind w:firstLine="720"/>
      <w:jc w:val="both"/>
    </w:pPr>
    <w:rPr>
      <w:rFonts w:ascii="Times New Roman" w:hAnsi="Times New Roman"/>
      <w:sz w:val="24"/>
      <w:lang w:val="en-US"/>
    </w:rPr>
  </w:style>
  <w:style w:type="paragraph" w:customStyle="1" w:styleId="MTTitle">
    <w:name w:val="MTTitle"/>
    <w:aliases w:val="T"/>
    <w:basedOn w:val="Normal"/>
    <w:next w:val="Normal"/>
    <w:rsid w:val="00E601EC"/>
    <w:pPr>
      <w:spacing w:after="240"/>
      <w:jc w:val="center"/>
    </w:pPr>
    <w:rPr>
      <w:rFonts w:ascii="Times New Roman" w:hAnsi="Times New Roman"/>
      <w:b/>
      <w:caps/>
      <w:sz w:val="24"/>
      <w:szCs w:val="24"/>
    </w:rPr>
  </w:style>
  <w:style w:type="character" w:customStyle="1" w:styleId="Prompt">
    <w:name w:val="Prompt"/>
    <w:aliases w:val="PR"/>
    <w:rsid w:val="00E601EC"/>
    <w:rPr>
      <w:color w:val="0000FF"/>
    </w:rPr>
  </w:style>
  <w:style w:type="paragraph" w:customStyle="1" w:styleId="MTArt2L1">
    <w:name w:val="MTArt2 L1"/>
    <w:aliases w:val="A1"/>
    <w:basedOn w:val="Normal"/>
    <w:next w:val="MTArt2L2"/>
    <w:rsid w:val="00E601EC"/>
    <w:pPr>
      <w:keepNext/>
      <w:keepLines/>
      <w:numPr>
        <w:numId w:val="7"/>
      </w:numPr>
      <w:spacing w:before="120" w:after="240"/>
      <w:jc w:val="center"/>
      <w:outlineLvl w:val="0"/>
    </w:pPr>
    <w:rPr>
      <w:rFonts w:ascii="Times New Roman" w:hAnsi="Times New Roman"/>
      <w:b/>
      <w:caps/>
      <w:sz w:val="24"/>
      <w:lang w:val="en-US"/>
    </w:rPr>
  </w:style>
  <w:style w:type="paragraph" w:customStyle="1" w:styleId="MTArt2L2">
    <w:name w:val="MTArt2 L2"/>
    <w:aliases w:val="A2"/>
    <w:basedOn w:val="Normal"/>
    <w:next w:val="Normal"/>
    <w:rsid w:val="00E601EC"/>
    <w:pPr>
      <w:keepNext/>
      <w:keepLines/>
      <w:numPr>
        <w:ilvl w:val="1"/>
        <w:numId w:val="7"/>
      </w:numPr>
      <w:spacing w:after="240"/>
      <w:jc w:val="both"/>
      <w:outlineLvl w:val="1"/>
    </w:pPr>
    <w:rPr>
      <w:rFonts w:ascii="Times New Roman" w:hAnsi="Times New Roman"/>
      <w:b/>
      <w:sz w:val="24"/>
      <w:lang w:val="en-US"/>
    </w:rPr>
  </w:style>
  <w:style w:type="paragraph" w:customStyle="1" w:styleId="MTArt2L3">
    <w:name w:val="MTArt2 L3"/>
    <w:aliases w:val="A3"/>
    <w:basedOn w:val="Normal"/>
    <w:rsid w:val="00E601EC"/>
    <w:pPr>
      <w:numPr>
        <w:ilvl w:val="2"/>
        <w:numId w:val="7"/>
      </w:numPr>
      <w:spacing w:after="240"/>
      <w:jc w:val="both"/>
      <w:outlineLvl w:val="2"/>
    </w:pPr>
    <w:rPr>
      <w:rFonts w:ascii="Times New Roman" w:hAnsi="Times New Roman"/>
      <w:sz w:val="24"/>
      <w:lang w:val="en-US"/>
    </w:rPr>
  </w:style>
  <w:style w:type="paragraph" w:customStyle="1" w:styleId="MTArt2L4">
    <w:name w:val="MTArt2 L4"/>
    <w:aliases w:val="A4"/>
    <w:basedOn w:val="Normal"/>
    <w:rsid w:val="00E601EC"/>
    <w:pPr>
      <w:numPr>
        <w:ilvl w:val="3"/>
        <w:numId w:val="7"/>
      </w:numPr>
      <w:spacing w:after="240"/>
      <w:jc w:val="both"/>
      <w:outlineLvl w:val="3"/>
    </w:pPr>
    <w:rPr>
      <w:rFonts w:ascii="Times New Roman" w:hAnsi="Times New Roman"/>
      <w:sz w:val="24"/>
      <w:lang w:val="en-US"/>
    </w:rPr>
  </w:style>
  <w:style w:type="paragraph" w:customStyle="1" w:styleId="MTArt2L5">
    <w:name w:val="MTArt2 L5"/>
    <w:aliases w:val="A5"/>
    <w:basedOn w:val="Normal"/>
    <w:rsid w:val="00E601EC"/>
    <w:pPr>
      <w:numPr>
        <w:ilvl w:val="4"/>
        <w:numId w:val="7"/>
      </w:numPr>
      <w:spacing w:after="240"/>
      <w:jc w:val="both"/>
    </w:pPr>
    <w:rPr>
      <w:rFonts w:ascii="Times New Roman" w:hAnsi="Times New Roman"/>
      <w:sz w:val="24"/>
      <w:lang w:val="en-US"/>
    </w:rPr>
  </w:style>
  <w:style w:type="paragraph" w:customStyle="1" w:styleId="MTArt2L6">
    <w:name w:val="MTArt2 L6"/>
    <w:aliases w:val="A6"/>
    <w:basedOn w:val="Normal"/>
    <w:rsid w:val="00E601EC"/>
    <w:pPr>
      <w:numPr>
        <w:ilvl w:val="5"/>
        <w:numId w:val="7"/>
      </w:numPr>
      <w:jc w:val="both"/>
    </w:pPr>
    <w:rPr>
      <w:rFonts w:ascii="Times New Roman" w:hAnsi="Times New Roman"/>
      <w:sz w:val="24"/>
      <w:lang w:val="en-US"/>
    </w:rPr>
  </w:style>
  <w:style w:type="paragraph" w:customStyle="1" w:styleId="MTArt2L7">
    <w:name w:val="MTArt2 L7"/>
    <w:aliases w:val="A7"/>
    <w:basedOn w:val="Normal"/>
    <w:rsid w:val="00E601EC"/>
    <w:pPr>
      <w:numPr>
        <w:ilvl w:val="6"/>
        <w:numId w:val="7"/>
      </w:numPr>
      <w:jc w:val="both"/>
    </w:pPr>
    <w:rPr>
      <w:rFonts w:ascii="Times New Roman" w:hAnsi="Times New Roman"/>
      <w:sz w:val="24"/>
      <w:lang w:val="en-US"/>
    </w:rPr>
  </w:style>
  <w:style w:type="paragraph" w:customStyle="1" w:styleId="MTArt2L8">
    <w:name w:val="MTArt2 L8"/>
    <w:aliases w:val="A8"/>
    <w:basedOn w:val="Normal"/>
    <w:rsid w:val="00E601EC"/>
    <w:pPr>
      <w:numPr>
        <w:ilvl w:val="7"/>
        <w:numId w:val="7"/>
      </w:numPr>
      <w:jc w:val="both"/>
    </w:pPr>
    <w:rPr>
      <w:rFonts w:ascii="Times New Roman" w:hAnsi="Times New Roman"/>
      <w:sz w:val="24"/>
      <w:lang w:val="en-US"/>
    </w:rPr>
  </w:style>
  <w:style w:type="paragraph" w:customStyle="1" w:styleId="MTArt2L9">
    <w:name w:val="MTArt2 L9"/>
    <w:aliases w:val="A9"/>
    <w:basedOn w:val="Normal"/>
    <w:rsid w:val="00E601EC"/>
    <w:pPr>
      <w:numPr>
        <w:ilvl w:val="8"/>
        <w:numId w:val="7"/>
      </w:numPr>
      <w:jc w:val="both"/>
    </w:pPr>
    <w:rPr>
      <w:rFonts w:ascii="Times New Roman" w:hAnsi="Times New Roman"/>
      <w:sz w:val="24"/>
      <w:lang w:val="en-US"/>
    </w:rPr>
  </w:style>
  <w:style w:type="paragraph" w:customStyle="1" w:styleId="SigningLine">
    <w:name w:val="SigningLine"/>
    <w:basedOn w:val="Normal"/>
    <w:rsid w:val="00E601EC"/>
    <w:pPr>
      <w:spacing w:before="40" w:after="40"/>
      <w:jc w:val="both"/>
    </w:pPr>
    <w:rPr>
      <w:rFonts w:ascii="Times New Roman" w:hAnsi="Times New Roman"/>
      <w:sz w:val="24"/>
      <w:szCs w:val="24"/>
    </w:rPr>
  </w:style>
  <w:style w:type="table" w:styleId="TableGrid">
    <w:name w:val="Table Grid"/>
    <w:basedOn w:val="TableNormal"/>
    <w:uiPriority w:val="39"/>
    <w:rsid w:val="00495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958C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684480"/>
    <w:rPr>
      <w:sz w:val="16"/>
      <w:szCs w:val="16"/>
    </w:rPr>
  </w:style>
  <w:style w:type="paragraph" w:styleId="CommentText">
    <w:name w:val="annotation text"/>
    <w:basedOn w:val="Normal"/>
    <w:link w:val="CommentTextChar"/>
    <w:uiPriority w:val="99"/>
    <w:unhideWhenUsed/>
    <w:rsid w:val="00684480"/>
    <w:rPr>
      <w:sz w:val="20"/>
    </w:rPr>
  </w:style>
  <w:style w:type="character" w:customStyle="1" w:styleId="CommentTextChar">
    <w:name w:val="Comment Text Char"/>
    <w:basedOn w:val="DefaultParagraphFont"/>
    <w:link w:val="CommentText"/>
    <w:uiPriority w:val="99"/>
    <w:rsid w:val="00684480"/>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4480"/>
    <w:rPr>
      <w:b/>
      <w:bCs/>
    </w:rPr>
  </w:style>
  <w:style w:type="character" w:customStyle="1" w:styleId="CommentSubjectChar">
    <w:name w:val="Comment Subject Char"/>
    <w:basedOn w:val="CommentTextChar"/>
    <w:link w:val="CommentSubject"/>
    <w:uiPriority w:val="99"/>
    <w:semiHidden/>
    <w:rsid w:val="00684480"/>
    <w:rPr>
      <w:rFonts w:ascii="Arial" w:eastAsia="Times New Roman" w:hAnsi="Arial" w:cs="Times New Roman"/>
      <w:b/>
      <w:bCs/>
      <w:kern w:val="0"/>
      <w:sz w:val="20"/>
      <w:szCs w:val="20"/>
      <w14:ligatures w14:val="none"/>
    </w:rPr>
  </w:style>
  <w:style w:type="paragraph" w:styleId="FootnoteText">
    <w:name w:val="footnote text"/>
    <w:basedOn w:val="Normal"/>
    <w:link w:val="FootnoteTextChar"/>
    <w:uiPriority w:val="99"/>
    <w:semiHidden/>
    <w:unhideWhenUsed/>
    <w:rsid w:val="003B70C3"/>
    <w:rPr>
      <w:sz w:val="20"/>
    </w:rPr>
  </w:style>
  <w:style w:type="character" w:customStyle="1" w:styleId="FootnoteTextChar">
    <w:name w:val="Footnote Text Char"/>
    <w:basedOn w:val="DefaultParagraphFont"/>
    <w:link w:val="FootnoteText"/>
    <w:uiPriority w:val="99"/>
    <w:semiHidden/>
    <w:rsid w:val="003B70C3"/>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semiHidden/>
    <w:unhideWhenUsed/>
    <w:rsid w:val="003B70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92729">
      <w:bodyDiv w:val="1"/>
      <w:marLeft w:val="0"/>
      <w:marRight w:val="0"/>
      <w:marTop w:val="0"/>
      <w:marBottom w:val="0"/>
      <w:divBdr>
        <w:top w:val="none" w:sz="0" w:space="0" w:color="auto"/>
        <w:left w:val="none" w:sz="0" w:space="0" w:color="auto"/>
        <w:bottom w:val="none" w:sz="0" w:space="0" w:color="auto"/>
        <w:right w:val="none" w:sz="0" w:space="0" w:color="auto"/>
      </w:divBdr>
    </w:div>
    <w:div w:id="1098986780">
      <w:bodyDiv w:val="1"/>
      <w:marLeft w:val="0"/>
      <w:marRight w:val="0"/>
      <w:marTop w:val="0"/>
      <w:marBottom w:val="0"/>
      <w:divBdr>
        <w:top w:val="none" w:sz="0" w:space="0" w:color="auto"/>
        <w:left w:val="none" w:sz="0" w:space="0" w:color="auto"/>
        <w:bottom w:val="none" w:sz="0" w:space="0" w:color="auto"/>
        <w:right w:val="none" w:sz="0" w:space="0" w:color="auto"/>
      </w:divBdr>
    </w:div>
    <w:div w:id="1416822933">
      <w:bodyDiv w:val="1"/>
      <w:marLeft w:val="0"/>
      <w:marRight w:val="0"/>
      <w:marTop w:val="0"/>
      <w:marBottom w:val="0"/>
      <w:divBdr>
        <w:top w:val="none" w:sz="0" w:space="0" w:color="auto"/>
        <w:left w:val="none" w:sz="0" w:space="0" w:color="auto"/>
        <w:bottom w:val="none" w:sz="0" w:space="0" w:color="auto"/>
        <w:right w:val="none" w:sz="0" w:space="0" w:color="auto"/>
      </w:divBdr>
    </w:div>
    <w:div w:id="1948267395">
      <w:bodyDiv w:val="1"/>
      <w:marLeft w:val="0"/>
      <w:marRight w:val="0"/>
      <w:marTop w:val="0"/>
      <w:marBottom w:val="0"/>
      <w:divBdr>
        <w:top w:val="none" w:sz="0" w:space="0" w:color="auto"/>
        <w:left w:val="none" w:sz="0" w:space="0" w:color="auto"/>
        <w:bottom w:val="none" w:sz="0" w:space="0" w:color="auto"/>
        <w:right w:val="none" w:sz="0" w:space="0" w:color="auto"/>
      </w:divBdr>
    </w:div>
    <w:div w:id="20365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ripps.AD\AppData\Local\Microsoft\Olk\Attachments\ooa-95554665-66e1-406b-8736-aea8d41a9c80\9dfccea3539249280045baf65e340ae4b9445dbba00d5e9a5936f9ac1da7aabe\mapleton.ca\services\nm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davidson@mapleton.ca"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mailto:mbaron@mapleton.ca"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85DDD599B6DF42AD0C3BA9CA3A64A3" ma:contentTypeVersion="19" ma:contentTypeDescription="Create a new document." ma:contentTypeScope="" ma:versionID="625491b1b23d2fc43df0fe9206960d8b">
  <xsd:schema xmlns:xsd="http://www.w3.org/2001/XMLSchema" xmlns:xs="http://www.w3.org/2001/XMLSchema" xmlns:p="http://schemas.microsoft.com/office/2006/metadata/properties" xmlns:ns2="72101035-2d3c-4c4f-adc4-c8eabf3e4dbe" xmlns:ns3="605b92b9-d48d-464e-a486-81842f155e0a" xmlns:ns4="59edc0b0-2550-4fe9-9c71-acdff5f97336" targetNamespace="http://schemas.microsoft.com/office/2006/metadata/properties" ma:root="true" ma:fieldsID="026e70effb954b0a87b2ec946cfedbc1" ns2:_="" ns3:_="" ns4:_="">
    <xsd:import namespace="72101035-2d3c-4c4f-adc4-c8eabf3e4dbe"/>
    <xsd:import namespace="605b92b9-d48d-464e-a486-81842f155e0a"/>
    <xsd:import namespace="59edc0b0-2550-4fe9-9c71-acdff5f973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01035-2d3c-4c4f-adc4-c8eabf3e4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891c4b-4948-4a0f-9e4e-fec1318f9d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b92b9-d48d-464e-a486-81842f155e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edc0b0-2550-4fe9-9c71-acdff5f9733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87a42c-c839-43f9-a269-cffd6bc6ec08}" ma:internalName="TaxCatchAll" ma:showField="CatchAllData" ma:web="59edc0b0-2550-4fe9-9c71-acdff5f97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101035-2d3c-4c4f-adc4-c8eabf3e4dbe">
      <Terms xmlns="http://schemas.microsoft.com/office/infopath/2007/PartnerControls"/>
    </lcf76f155ced4ddcb4097134ff3c332f>
    <TaxCatchAll xmlns="59edc0b0-2550-4fe9-9c71-acdff5f97336" xsi:nil="true"/>
    <_Flow_SignoffStatus xmlns="72101035-2d3c-4c4f-adc4-c8eabf3e4dbe" xsi:nil="true"/>
  </documentManagement>
</p:properties>
</file>

<file path=customXml/itemProps1.xml><?xml version="1.0" encoding="utf-8"?>
<ds:datastoreItem xmlns:ds="http://schemas.openxmlformats.org/officeDocument/2006/customXml" ds:itemID="{1E1CDB33-ED59-4394-A0CA-3F655B37019D}">
  <ds:schemaRefs>
    <ds:schemaRef ds:uri="http://schemas.openxmlformats.org/officeDocument/2006/bibliography"/>
  </ds:schemaRefs>
</ds:datastoreItem>
</file>

<file path=customXml/itemProps2.xml><?xml version="1.0" encoding="utf-8"?>
<ds:datastoreItem xmlns:ds="http://schemas.openxmlformats.org/officeDocument/2006/customXml" ds:itemID="{39004BF8-4571-44A3-8AA2-6B1919420C9E}"/>
</file>

<file path=customXml/itemProps3.xml><?xml version="1.0" encoding="utf-8"?>
<ds:datastoreItem xmlns:ds="http://schemas.openxmlformats.org/officeDocument/2006/customXml" ds:itemID="{482DC43C-6C35-4797-B925-96E88868C4E3}"/>
</file>

<file path=customXml/itemProps4.xml><?xml version="1.0" encoding="utf-8"?>
<ds:datastoreItem xmlns:ds="http://schemas.openxmlformats.org/officeDocument/2006/customXml" ds:itemID="{A7ED467D-2C5E-4A2E-8106-89B2773268B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1638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Kelly</dc:creator>
  <cp:keywords/>
  <dc:description/>
  <cp:lastModifiedBy>Aly Hill</cp:lastModifiedBy>
  <cp:revision>2</cp:revision>
  <dcterms:created xsi:type="dcterms:W3CDTF">2025-06-16T16:16:00Z</dcterms:created>
  <dcterms:modified xsi:type="dcterms:W3CDTF">2025-06-16T16:16:00Z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243d29b8-7a10-41d4-97e5-451904d9b724</vt:lpwstr>
  </property>
  <property fmtid="{D5CDD505-2E9C-101B-9397-08002B2CF9AE}" pid="3" name="ContentTypeId">
    <vt:lpwstr>0x0101009785DDD599B6DF42AD0C3BA9CA3A64A3</vt:lpwstr>
  </property>
</Properties>
</file>